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65" w:rsidRPr="00E67F65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b/>
          <w:sz w:val="23"/>
          <w:szCs w:val="23"/>
        </w:rPr>
      </w:pPr>
      <w:r w:rsidRPr="00E67F65">
        <w:rPr>
          <w:rFonts w:ascii="Verdana" w:eastAsia="Verdana" w:hAnsi="Verdana" w:cs="Verdana"/>
          <w:b/>
          <w:sz w:val="23"/>
          <w:szCs w:val="23"/>
        </w:rPr>
        <w:t xml:space="preserve">ALLEGATO 3 </w:t>
      </w:r>
    </w:p>
    <w:p w:rsidR="00E67F65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87464" w:rsidRDefault="00E67F65" w:rsidP="00287464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8D442F">
        <w:rPr>
          <w:rFonts w:ascii="Verdana" w:eastAsia="Verdana" w:hAnsi="Verdana" w:cs="Verdana"/>
          <w:sz w:val="23"/>
          <w:szCs w:val="23"/>
        </w:rPr>
        <w:t>TITOLI DI ACCESSO ALLA SELEZIONE</w:t>
      </w:r>
      <w:r w:rsidR="00287464">
        <w:rPr>
          <w:rFonts w:ascii="Verdana" w:eastAsia="Verdana" w:hAnsi="Verdana" w:cs="Verdana"/>
          <w:sz w:val="23"/>
          <w:szCs w:val="23"/>
        </w:rPr>
        <w:t xml:space="preserve"> DI TUTOR</w:t>
      </w:r>
      <w:r w:rsidR="00287464" w:rsidRPr="00287464">
        <w:rPr>
          <w:rFonts w:ascii="Verdana" w:eastAsia="Verdana" w:hAnsi="Verdana" w:cs="Verdana"/>
          <w:sz w:val="23"/>
          <w:szCs w:val="23"/>
        </w:rPr>
        <w:t xml:space="preserve"> </w:t>
      </w:r>
      <w:r w:rsidR="00287464">
        <w:rPr>
          <w:rFonts w:ascii="Verdana" w:eastAsia="Verdana" w:hAnsi="Verdana" w:cs="Verdana"/>
          <w:sz w:val="23"/>
          <w:szCs w:val="23"/>
        </w:rPr>
        <w:t xml:space="preserve">in merito </w:t>
      </w:r>
      <w:r w:rsidR="00287464" w:rsidRPr="009D725D">
        <w:rPr>
          <w:rFonts w:ascii="Verdana" w:eastAsia="Verdana" w:hAnsi="Verdana" w:cs="Verdana"/>
          <w:sz w:val="23"/>
          <w:szCs w:val="23"/>
        </w:rPr>
        <w:t>all'Avviso pubblico - “P</w:t>
      </w:r>
      <w:r w:rsidR="00287464">
        <w:rPr>
          <w:rFonts w:ascii="Verdana" w:eastAsia="Verdana" w:hAnsi="Verdana" w:cs="Verdana"/>
          <w:sz w:val="23"/>
          <w:szCs w:val="23"/>
        </w:rPr>
        <w:t>otenziamento delle competenze di base in chiave innovativa, a supporto dell’offerta formativa. Scuole dell’Infanzia e Scuole del I e II Ciclo”.</w:t>
      </w:r>
    </w:p>
    <w:p w:rsidR="00E67F65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</w:p>
    <w:p w:rsidR="00E67F65" w:rsidRPr="008D442F" w:rsidRDefault="00E67F65" w:rsidP="00E67F65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6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090"/>
        <w:gridCol w:w="2835"/>
        <w:gridCol w:w="2165"/>
      </w:tblGrid>
      <w:tr w:rsidR="00E67F65" w:rsidRPr="008D442F" w:rsidTr="00D0384B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Titolo modulo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Tipologia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Titolo di accesso</w:t>
            </w:r>
          </w:p>
        </w:tc>
      </w:tr>
      <w:tr w:rsidR="00E67F65" w:rsidRPr="008D442F" w:rsidTr="00D0384B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MODULO 4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8D442F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Camp: let’s have fun!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Gioco didattico in lingua inglese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Certificazione lingua inglese</w:t>
            </w:r>
          </w:p>
        </w:tc>
      </w:tr>
      <w:tr w:rsidR="00E67F65" w:rsidRPr="009D725D" w:rsidTr="00D0384B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widowControl w:val="0"/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MODULO 5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8D442F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Funny Summer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8D442F" w:rsidRDefault="00E67F65" w:rsidP="00D0384B">
            <w:pPr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 xml:space="preserve">Gioco didattico in lingua inglese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F65" w:rsidRPr="009D725D" w:rsidRDefault="00E67F65" w:rsidP="00D0384B">
            <w:pPr>
              <w:spacing w:line="360" w:lineRule="auto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8D442F">
              <w:rPr>
                <w:rFonts w:ascii="Verdana" w:eastAsia="Verdana" w:hAnsi="Verdana" w:cs="Verdana"/>
                <w:sz w:val="23"/>
                <w:szCs w:val="23"/>
              </w:rPr>
              <w:t>Certificazione lingua inglese</w:t>
            </w:r>
          </w:p>
        </w:tc>
      </w:tr>
    </w:tbl>
    <w:p w:rsidR="005E1234" w:rsidRDefault="005E1234"/>
    <w:sectPr w:rsidR="005E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F4"/>
    <w:rsid w:val="00287464"/>
    <w:rsid w:val="004106F4"/>
    <w:rsid w:val="005E1234"/>
    <w:rsid w:val="00E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2018-02-27T12:23:00Z</dcterms:created>
  <dcterms:modified xsi:type="dcterms:W3CDTF">2018-02-28T07:53:00Z</dcterms:modified>
</cp:coreProperties>
</file>